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43" w:rsidRPr="00041F7D" w:rsidRDefault="00B93443" w:rsidP="00BD2DA0">
      <w:pPr>
        <w:spacing w:after="0" w:line="360" w:lineRule="auto"/>
        <w:jc w:val="both"/>
        <w:rPr>
          <w:spacing w:val="6"/>
          <w:sz w:val="28"/>
          <w:szCs w:val="18"/>
        </w:rPr>
      </w:pPr>
      <w:r w:rsidRPr="00041F7D">
        <w:rPr>
          <w:spacing w:val="6"/>
          <w:sz w:val="28"/>
          <w:szCs w:val="18"/>
        </w:rPr>
        <w:t>A</w:t>
      </w:r>
      <w:r w:rsidRPr="00041F7D">
        <w:rPr>
          <w:spacing w:val="6"/>
          <w:sz w:val="20"/>
          <w:szCs w:val="18"/>
        </w:rPr>
        <w:t xml:space="preserve">BOUT </w:t>
      </w:r>
      <w:r w:rsidRPr="00041F7D">
        <w:rPr>
          <w:spacing w:val="6"/>
          <w:sz w:val="28"/>
          <w:szCs w:val="18"/>
        </w:rPr>
        <w:t>T</w:t>
      </w:r>
      <w:r w:rsidRPr="00041F7D">
        <w:rPr>
          <w:spacing w:val="6"/>
          <w:sz w:val="20"/>
          <w:szCs w:val="18"/>
        </w:rPr>
        <w:t xml:space="preserve">HE </w:t>
      </w:r>
      <w:r w:rsidRPr="00041F7D">
        <w:rPr>
          <w:spacing w:val="6"/>
          <w:sz w:val="28"/>
          <w:szCs w:val="18"/>
        </w:rPr>
        <w:t>F</w:t>
      </w:r>
      <w:r w:rsidRPr="00041F7D">
        <w:rPr>
          <w:spacing w:val="6"/>
          <w:sz w:val="20"/>
          <w:szCs w:val="18"/>
        </w:rPr>
        <w:t>OUNDATION</w:t>
      </w:r>
    </w:p>
    <w:p w:rsidR="00B93443" w:rsidRDefault="00B93443" w:rsidP="00B93443">
      <w:pPr>
        <w:spacing w:before="120" w:after="240" w:line="271" w:lineRule="auto"/>
        <w:jc w:val="both"/>
      </w:pPr>
      <w:r>
        <w:t xml:space="preserve">The Mastery Foundation is a non-profit interfaith organization established in August 1983. The programs and initiatives offered by the Mastery </w:t>
      </w:r>
      <w:r w:rsidRPr="006548E9">
        <w:t xml:space="preserve">Foundation are designed to give participants new power and access to what they already know, and the ability to bring new possibilities to their current situation. The Mastery Foundation is staffed and supported almost entirely by volunteers who contribute their time and talent to lead programs, work </w:t>
      </w:r>
      <w:r>
        <w:t>with individuals and communities, and raise the funds that, along with program fees, allow for broad-based participation in its programs.</w:t>
      </w:r>
    </w:p>
    <w:p w:rsidR="00875A1C" w:rsidRDefault="00875A1C"/>
    <w:tbl>
      <w:tblPr>
        <w:tblStyle w:val="TableGrid"/>
        <w:tblW w:w="0" w:type="auto"/>
        <w:tblBorders>
          <w:insideH w:val="none" w:sz="0" w:space="0" w:color="auto"/>
        </w:tblBorders>
        <w:tblLook w:val="04A0" w:firstRow="1" w:lastRow="0" w:firstColumn="1" w:lastColumn="0" w:noHBand="0" w:noVBand="1"/>
      </w:tblPr>
      <w:tblGrid>
        <w:gridCol w:w="3428"/>
        <w:gridCol w:w="3502"/>
      </w:tblGrid>
      <w:tr w:rsidR="00875A1C" w:rsidTr="00FA1F60">
        <w:tc>
          <w:tcPr>
            <w:tcW w:w="7062" w:type="dxa"/>
            <w:gridSpan w:val="2"/>
            <w:tcBorders>
              <w:bottom w:val="nil"/>
            </w:tcBorders>
          </w:tcPr>
          <w:p w:rsidR="00FA1F60" w:rsidRDefault="00FA1F60" w:rsidP="00FA1F60">
            <w:pPr>
              <w:spacing w:before="180" w:line="283" w:lineRule="auto"/>
              <w:jc w:val="center"/>
              <w:rPr>
                <w:spacing w:val="4"/>
                <w:sz w:val="18"/>
                <w:szCs w:val="18"/>
              </w:rPr>
            </w:pPr>
            <w:r>
              <w:rPr>
                <w:spacing w:val="4"/>
                <w:sz w:val="24"/>
                <w:szCs w:val="24"/>
              </w:rPr>
              <w:t>T</w:t>
            </w:r>
            <w:r>
              <w:rPr>
                <w:spacing w:val="4"/>
                <w:sz w:val="18"/>
                <w:szCs w:val="18"/>
              </w:rPr>
              <w:t xml:space="preserve">HE </w:t>
            </w:r>
            <w:r>
              <w:rPr>
                <w:spacing w:val="4"/>
                <w:sz w:val="24"/>
                <w:szCs w:val="24"/>
              </w:rPr>
              <w:t>M</w:t>
            </w:r>
            <w:r>
              <w:rPr>
                <w:spacing w:val="4"/>
                <w:sz w:val="18"/>
                <w:szCs w:val="18"/>
              </w:rPr>
              <w:t xml:space="preserve">ASTERY </w:t>
            </w:r>
            <w:r>
              <w:rPr>
                <w:spacing w:val="4"/>
                <w:sz w:val="24"/>
                <w:szCs w:val="24"/>
              </w:rPr>
              <w:t>F</w:t>
            </w:r>
            <w:r>
              <w:rPr>
                <w:spacing w:val="4"/>
                <w:sz w:val="18"/>
                <w:szCs w:val="18"/>
              </w:rPr>
              <w:t>OUNDATION</w:t>
            </w:r>
          </w:p>
          <w:p w:rsidR="00FA1F60" w:rsidRDefault="00FA1F60" w:rsidP="00FA1F60">
            <w:pPr>
              <w:spacing w:line="297" w:lineRule="auto"/>
              <w:jc w:val="center"/>
            </w:pPr>
            <w:r>
              <w:t>Empowering individuals and communities in</w:t>
            </w:r>
          </w:p>
          <w:p w:rsidR="00FA1F60" w:rsidRDefault="00FA1F60" w:rsidP="00FA1F60">
            <w:pPr>
              <w:widowControl w:val="0"/>
              <w:numPr>
                <w:ilvl w:val="0"/>
                <w:numId w:val="1"/>
              </w:numPr>
              <w:tabs>
                <w:tab w:val="clear" w:pos="216"/>
                <w:tab w:val="num" w:pos="1800"/>
              </w:tabs>
              <w:autoSpaceDE w:val="0"/>
              <w:autoSpaceDN w:val="0"/>
            </w:pPr>
            <w:r>
              <w:t>Ministering to and serving others</w:t>
            </w:r>
          </w:p>
          <w:p w:rsidR="00FA1F60" w:rsidRDefault="00FA1F60" w:rsidP="00FA1F60">
            <w:pPr>
              <w:widowControl w:val="0"/>
              <w:numPr>
                <w:ilvl w:val="0"/>
                <w:numId w:val="1"/>
              </w:numPr>
              <w:tabs>
                <w:tab w:val="clear" w:pos="216"/>
                <w:tab w:val="num" w:pos="1800"/>
              </w:tabs>
              <w:autoSpaceDE w:val="0"/>
              <w:autoSpaceDN w:val="0"/>
            </w:pPr>
            <w:r>
              <w:t>Reconciling and healing past divisions</w:t>
            </w:r>
          </w:p>
          <w:p w:rsidR="00FA1F60" w:rsidRDefault="00FA1F60" w:rsidP="00FA1F60">
            <w:pPr>
              <w:widowControl w:val="0"/>
              <w:numPr>
                <w:ilvl w:val="0"/>
                <w:numId w:val="1"/>
              </w:numPr>
              <w:tabs>
                <w:tab w:val="clear" w:pos="216"/>
                <w:tab w:val="num" w:pos="1800"/>
              </w:tabs>
              <w:autoSpaceDE w:val="0"/>
              <w:autoSpaceDN w:val="0"/>
              <w:spacing w:line="264" w:lineRule="auto"/>
            </w:pPr>
            <w:r>
              <w:t>Creating new possibilities for the future</w:t>
            </w:r>
          </w:p>
          <w:p w:rsidR="00B253D8" w:rsidRDefault="00B253D8" w:rsidP="00B253D8">
            <w:pPr>
              <w:widowControl w:val="0"/>
              <w:autoSpaceDE w:val="0"/>
              <w:autoSpaceDN w:val="0"/>
              <w:spacing w:line="264" w:lineRule="auto"/>
              <w:ind w:left="1584"/>
            </w:pPr>
          </w:p>
          <w:p w:rsidR="00B253D8" w:rsidRPr="00B253D8" w:rsidRDefault="00B253D8" w:rsidP="00B253D8">
            <w:pPr>
              <w:jc w:val="center"/>
              <w:rPr>
                <w:rFonts w:eastAsia="Times New Roman"/>
                <w:b/>
              </w:rPr>
            </w:pPr>
            <w:r w:rsidRPr="00B253D8">
              <w:rPr>
                <w:rFonts w:eastAsia="Times New Roman"/>
                <w:b/>
              </w:rPr>
              <w:t>June 24-June 26th, 2013</w:t>
            </w:r>
          </w:p>
          <w:p w:rsidR="00B253D8" w:rsidRPr="00B253D8" w:rsidRDefault="00B253D8" w:rsidP="00B253D8">
            <w:pPr>
              <w:jc w:val="center"/>
              <w:rPr>
                <w:rFonts w:eastAsia="Times New Roman"/>
              </w:rPr>
            </w:pPr>
            <w:r w:rsidRPr="00B253D8">
              <w:rPr>
                <w:rFonts w:eastAsia="Times New Roman"/>
                <w:b/>
              </w:rPr>
              <w:t>Location:</w:t>
            </w:r>
            <w:r w:rsidRPr="00B253D8">
              <w:rPr>
                <w:rFonts w:eastAsia="Times New Roman"/>
              </w:rPr>
              <w:t xml:space="preserve"> Bishop Molloy Retreat House</w:t>
            </w:r>
          </w:p>
          <w:p w:rsidR="00B253D8" w:rsidRPr="00B253D8" w:rsidRDefault="00B253D8" w:rsidP="00B253D8">
            <w:pPr>
              <w:jc w:val="center"/>
              <w:rPr>
                <w:rFonts w:eastAsia="Times New Roman"/>
              </w:rPr>
            </w:pPr>
            <w:r w:rsidRPr="00B253D8">
              <w:rPr>
                <w:rFonts w:eastAsia="Times New Roman"/>
              </w:rPr>
              <w:t>86-45 Edgerton Blvd</w:t>
            </w:r>
          </w:p>
          <w:p w:rsidR="00B253D8" w:rsidRPr="00B253D8" w:rsidRDefault="00B253D8" w:rsidP="00B253D8">
            <w:pPr>
              <w:jc w:val="center"/>
              <w:rPr>
                <w:rFonts w:eastAsia="Times New Roman"/>
              </w:rPr>
            </w:pPr>
            <w:r w:rsidRPr="00B253D8">
              <w:rPr>
                <w:rFonts w:eastAsia="Times New Roman"/>
              </w:rPr>
              <w:t>Jamaica, NY 11432</w:t>
            </w:r>
          </w:p>
          <w:p w:rsidR="00875A1C" w:rsidRPr="00FA1F60" w:rsidRDefault="00FA1F60" w:rsidP="00FA1F60">
            <w:pPr>
              <w:spacing w:before="468" w:after="180" w:line="292" w:lineRule="auto"/>
              <w:jc w:val="center"/>
              <w:rPr>
                <w:sz w:val="16"/>
                <w:szCs w:val="16"/>
              </w:rPr>
            </w:pPr>
            <w:r>
              <w:rPr>
                <w:sz w:val="16"/>
                <w:szCs w:val="16"/>
              </w:rPr>
              <w:t>Contact for further information</w:t>
            </w:r>
          </w:p>
        </w:tc>
      </w:tr>
      <w:tr w:rsidR="00875A1C" w:rsidTr="00FA1F60">
        <w:tc>
          <w:tcPr>
            <w:tcW w:w="3531" w:type="dxa"/>
            <w:tcBorders>
              <w:top w:val="nil"/>
              <w:bottom w:val="single" w:sz="4" w:space="0" w:color="auto"/>
              <w:right w:val="nil"/>
            </w:tcBorders>
          </w:tcPr>
          <w:p w:rsidR="00FA1F60" w:rsidRPr="00C821AE" w:rsidRDefault="00C821AE" w:rsidP="00C821AE">
            <w:pPr>
              <w:pStyle w:val="PlainText"/>
              <w:ind w:left="270"/>
              <w:rPr>
                <w:b/>
                <w:bCs/>
                <w:spacing w:val="-4"/>
                <w:sz w:val="18"/>
                <w:szCs w:val="18"/>
              </w:rPr>
            </w:pPr>
            <w:r w:rsidRPr="00C821AE">
              <w:rPr>
                <w:rFonts w:cstheme="minorBidi"/>
                <w:b/>
                <w:bCs/>
                <w:spacing w:val="-4"/>
                <w:sz w:val="18"/>
                <w:szCs w:val="18"/>
                <w:lang w:val="en-GB"/>
              </w:rPr>
              <w:t xml:space="preserve">Brother Bill </w:t>
            </w:r>
            <w:proofErr w:type="spellStart"/>
            <w:r w:rsidRPr="00C821AE">
              <w:rPr>
                <w:rFonts w:cstheme="minorBidi"/>
                <w:b/>
                <w:bCs/>
                <w:spacing w:val="-4"/>
                <w:sz w:val="18"/>
                <w:szCs w:val="18"/>
                <w:lang w:val="en-GB"/>
              </w:rPr>
              <w:t>Cawley</w:t>
            </w:r>
            <w:proofErr w:type="spellEnd"/>
            <w:r>
              <w:rPr>
                <w:rFonts w:eastAsia="Times New Roman"/>
              </w:rPr>
              <w:t xml:space="preserve"> </w:t>
            </w:r>
            <w:r w:rsidR="00FA1F60">
              <w:rPr>
                <w:b/>
                <w:bCs/>
                <w:spacing w:val="-4"/>
                <w:sz w:val="18"/>
                <w:szCs w:val="18"/>
              </w:rPr>
              <w:br/>
            </w:r>
            <w:r w:rsidR="00FA1F60">
              <w:rPr>
                <w:sz w:val="18"/>
                <w:szCs w:val="18"/>
              </w:rPr>
              <w:t>The Mastery Foundation</w:t>
            </w:r>
          </w:p>
          <w:p w:rsidR="00FA1F60" w:rsidRDefault="00FA1F60" w:rsidP="00C821AE">
            <w:pPr>
              <w:ind w:left="270"/>
              <w:rPr>
                <w:sz w:val="18"/>
                <w:szCs w:val="18"/>
              </w:rPr>
            </w:pPr>
            <w:r>
              <w:rPr>
                <w:sz w:val="18"/>
                <w:szCs w:val="18"/>
              </w:rPr>
              <w:t>1 Charlton Court, #104</w:t>
            </w:r>
          </w:p>
          <w:p w:rsidR="00FA1F60" w:rsidRDefault="00FA1F60" w:rsidP="00FA1F60">
            <w:pPr>
              <w:spacing w:before="36"/>
              <w:ind w:left="270"/>
              <w:rPr>
                <w:sz w:val="18"/>
                <w:szCs w:val="18"/>
              </w:rPr>
            </w:pPr>
            <w:r>
              <w:rPr>
                <w:sz w:val="18"/>
                <w:szCs w:val="18"/>
              </w:rPr>
              <w:t>San Francisco, CA 94123</w:t>
            </w:r>
          </w:p>
          <w:p w:rsidR="00C821AE" w:rsidRPr="00C821AE" w:rsidRDefault="00C821AE" w:rsidP="00C821AE">
            <w:pPr>
              <w:spacing w:after="108"/>
              <w:ind w:left="270"/>
              <w:rPr>
                <w:rStyle w:val="Hyperlink"/>
                <w:sz w:val="18"/>
                <w:szCs w:val="18"/>
              </w:rPr>
            </w:pPr>
            <w:r w:rsidRPr="00C821AE">
              <w:rPr>
                <w:sz w:val="18"/>
                <w:szCs w:val="18"/>
              </w:rPr>
              <w:t>315-391-9479</w:t>
            </w:r>
            <w:r>
              <w:rPr>
                <w:sz w:val="18"/>
                <w:szCs w:val="18"/>
              </w:rPr>
              <w:br/>
            </w:r>
            <w:r>
              <w:rPr>
                <w:color w:val="0000FF"/>
                <w:sz w:val="18"/>
                <w:szCs w:val="18"/>
                <w:u w:val="single"/>
              </w:rPr>
              <w:fldChar w:fldCharType="begin"/>
            </w:r>
            <w:r>
              <w:rPr>
                <w:color w:val="0000FF"/>
                <w:sz w:val="18"/>
                <w:szCs w:val="18"/>
                <w:u w:val="single"/>
              </w:rPr>
              <w:instrText xml:space="preserve"> HYPERLINK "mailto:mbillcawley1@juno.com" </w:instrText>
            </w:r>
            <w:r>
              <w:rPr>
                <w:color w:val="0000FF"/>
                <w:sz w:val="18"/>
                <w:szCs w:val="18"/>
                <w:u w:val="single"/>
              </w:rPr>
              <w:fldChar w:fldCharType="separate"/>
            </w:r>
            <w:r w:rsidRPr="00C821AE">
              <w:rPr>
                <w:rStyle w:val="Hyperlink"/>
                <w:sz w:val="18"/>
                <w:szCs w:val="18"/>
              </w:rPr>
              <w:t>billcawley1@juno.com</w:t>
            </w:r>
          </w:p>
          <w:p w:rsidR="00875A1C" w:rsidRPr="00FA1F60" w:rsidRDefault="00C821AE" w:rsidP="00C821AE">
            <w:pPr>
              <w:spacing w:after="108"/>
              <w:ind w:left="270"/>
              <w:rPr>
                <w:spacing w:val="-1"/>
                <w:sz w:val="18"/>
                <w:szCs w:val="18"/>
              </w:rPr>
            </w:pPr>
            <w:r>
              <w:rPr>
                <w:color w:val="0000FF"/>
                <w:sz w:val="18"/>
                <w:szCs w:val="18"/>
                <w:u w:val="single"/>
              </w:rPr>
              <w:fldChar w:fldCharType="end"/>
            </w:r>
            <w:r w:rsidRPr="00FA1F60">
              <w:rPr>
                <w:spacing w:val="-1"/>
                <w:sz w:val="18"/>
                <w:szCs w:val="18"/>
              </w:rPr>
              <w:t xml:space="preserve"> </w:t>
            </w:r>
          </w:p>
        </w:tc>
        <w:tc>
          <w:tcPr>
            <w:tcW w:w="3531" w:type="dxa"/>
            <w:tcBorders>
              <w:top w:val="nil"/>
              <w:left w:val="nil"/>
              <w:bottom w:val="single" w:sz="4" w:space="0" w:color="auto"/>
            </w:tcBorders>
          </w:tcPr>
          <w:p w:rsidR="00B116D7" w:rsidRDefault="00B116D7" w:rsidP="00B116D7">
            <w:pPr>
              <w:ind w:left="334"/>
              <w:rPr>
                <w:rFonts w:eastAsia="Times New Roman" w:cs="Times New Roman"/>
                <w:bCs/>
                <w:szCs w:val="24"/>
              </w:rPr>
            </w:pPr>
            <w:r w:rsidRPr="00B116D7">
              <w:rPr>
                <w:b/>
                <w:bCs/>
                <w:sz w:val="18"/>
                <w:szCs w:val="18"/>
              </w:rPr>
              <w:t>Carole Schurch</w:t>
            </w:r>
          </w:p>
          <w:p w:rsidR="00B116D7" w:rsidRPr="00C821AE" w:rsidRDefault="00B116D7" w:rsidP="00B116D7">
            <w:pPr>
              <w:pStyle w:val="PlainText"/>
              <w:ind w:left="334"/>
              <w:rPr>
                <w:b/>
                <w:bCs/>
                <w:spacing w:val="-4"/>
                <w:sz w:val="18"/>
                <w:szCs w:val="18"/>
              </w:rPr>
            </w:pPr>
            <w:r>
              <w:rPr>
                <w:sz w:val="18"/>
                <w:szCs w:val="18"/>
              </w:rPr>
              <w:t>The Mastery Foundation</w:t>
            </w:r>
          </w:p>
          <w:p w:rsidR="00B116D7" w:rsidRDefault="00B116D7" w:rsidP="00B116D7">
            <w:pPr>
              <w:ind w:left="334"/>
              <w:rPr>
                <w:sz w:val="18"/>
                <w:szCs w:val="18"/>
              </w:rPr>
            </w:pPr>
            <w:r>
              <w:rPr>
                <w:sz w:val="18"/>
                <w:szCs w:val="18"/>
              </w:rPr>
              <w:t>1 Charlton Court, #104</w:t>
            </w:r>
          </w:p>
          <w:p w:rsidR="00B116D7" w:rsidRDefault="00B116D7" w:rsidP="00B116D7">
            <w:pPr>
              <w:spacing w:before="36"/>
              <w:ind w:left="334"/>
              <w:rPr>
                <w:sz w:val="18"/>
                <w:szCs w:val="18"/>
              </w:rPr>
            </w:pPr>
            <w:r>
              <w:rPr>
                <w:sz w:val="18"/>
                <w:szCs w:val="18"/>
              </w:rPr>
              <w:t>San Francisco, CA 94123</w:t>
            </w:r>
          </w:p>
          <w:p w:rsidR="00B116D7" w:rsidRPr="00B116D7" w:rsidRDefault="00B116D7" w:rsidP="00B116D7">
            <w:pPr>
              <w:ind w:left="334"/>
              <w:rPr>
                <w:rFonts w:eastAsia="Times New Roman" w:cs="Times New Roman"/>
                <w:bCs/>
                <w:szCs w:val="24"/>
              </w:rPr>
            </w:pPr>
            <w:r w:rsidRPr="00B116D7">
              <w:rPr>
                <w:sz w:val="18"/>
                <w:szCs w:val="18"/>
              </w:rPr>
              <w:t>415-296-7865</w:t>
            </w:r>
          </w:p>
          <w:p w:rsidR="00FA1F60" w:rsidRDefault="00B253D8" w:rsidP="00FA1F60">
            <w:pPr>
              <w:spacing w:before="36" w:after="108"/>
              <w:ind w:left="339" w:right="504"/>
              <w:rPr>
                <w:sz w:val="18"/>
                <w:szCs w:val="18"/>
              </w:rPr>
            </w:pPr>
            <w:hyperlink r:id="rId7" w:history="1">
              <w:r w:rsidR="00B116D7" w:rsidRPr="002D3DA0">
                <w:rPr>
                  <w:rStyle w:val="Hyperlink"/>
                  <w:sz w:val="18"/>
                  <w:szCs w:val="18"/>
                </w:rPr>
                <w:t>schurch.schurch@gmail.com</w:t>
              </w:r>
            </w:hyperlink>
          </w:p>
          <w:p w:rsidR="00875A1C" w:rsidRDefault="00875A1C"/>
        </w:tc>
      </w:tr>
    </w:tbl>
    <w:p w:rsidR="00B93443" w:rsidRDefault="00B93443"/>
    <w:p w:rsidR="00B93443" w:rsidRDefault="00B93443" w:rsidP="00B93443">
      <w:pPr>
        <w:spacing w:before="432" w:after="58"/>
        <w:ind w:left="2880" w:right="10809"/>
        <w:rPr>
          <w:sz w:val="24"/>
          <w:szCs w:val="24"/>
        </w:rPr>
      </w:pPr>
      <w:r>
        <w:rPr>
          <w:noProof/>
          <w:sz w:val="24"/>
          <w:szCs w:val="24"/>
          <w:lang w:eastAsia="en-GB"/>
        </w:rPr>
        <w:drawing>
          <wp:inline distT="0" distB="0" distL="0" distR="0" wp14:anchorId="646BCD4A" wp14:editId="16AF8719">
            <wp:extent cx="4286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93443" w:rsidRDefault="00B253D8" w:rsidP="00B93443">
      <w:pPr>
        <w:spacing w:before="36" w:line="316" w:lineRule="auto"/>
        <w:ind w:left="2160"/>
        <w:rPr>
          <w:sz w:val="18"/>
          <w:szCs w:val="18"/>
        </w:rPr>
      </w:pPr>
      <w:hyperlink r:id="rId9" w:history="1">
        <w:r w:rsidR="00B93443">
          <w:rPr>
            <w:rStyle w:val="Hyperlink"/>
            <w:color w:val="0000FF"/>
            <w:sz w:val="18"/>
            <w:szCs w:val="18"/>
          </w:rPr>
          <w:t>www.masteryfoundation.org</w:t>
        </w:r>
      </w:hyperlink>
    </w:p>
    <w:p w:rsidR="00B93443" w:rsidRDefault="00B93443"/>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635"/>
        <w:gridCol w:w="5295"/>
      </w:tblGrid>
      <w:tr w:rsidR="00C1651D" w:rsidTr="00C627B5">
        <w:trPr>
          <w:trHeight w:val="1584"/>
        </w:trPr>
        <w:tc>
          <w:tcPr>
            <w:tcW w:w="1638" w:type="dxa"/>
            <w:vAlign w:val="center"/>
          </w:tcPr>
          <w:p w:rsidR="00C1651D" w:rsidRDefault="00C1651D" w:rsidP="00C1651D">
            <w:pPr>
              <w:ind w:left="90"/>
            </w:pPr>
            <w:r>
              <w:br w:type="column"/>
            </w:r>
            <w:r>
              <w:rPr>
                <w:noProof/>
                <w:sz w:val="24"/>
                <w:szCs w:val="24"/>
                <w:lang w:eastAsia="en-GB"/>
              </w:rPr>
              <w:drawing>
                <wp:inline distT="0" distB="0" distL="0" distR="0" wp14:anchorId="4B1DE499" wp14:editId="54D7AFE0">
                  <wp:extent cx="80010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tc>
        <w:tc>
          <w:tcPr>
            <w:tcW w:w="5424" w:type="dxa"/>
            <w:vAlign w:val="center"/>
          </w:tcPr>
          <w:p w:rsidR="00C1651D" w:rsidRPr="00F63CA4" w:rsidRDefault="00F63CA4" w:rsidP="003573D0">
            <w:pPr>
              <w:ind w:left="162"/>
              <w:rPr>
                <w:sz w:val="32"/>
              </w:rPr>
            </w:pPr>
            <w:r w:rsidRPr="003573D0">
              <w:rPr>
                <w:sz w:val="44"/>
              </w:rPr>
              <w:t>M</w:t>
            </w:r>
            <w:r w:rsidRPr="003573D0">
              <w:rPr>
                <w:sz w:val="32"/>
              </w:rPr>
              <w:t xml:space="preserve">AKING </w:t>
            </w:r>
            <w:r w:rsidRPr="003573D0">
              <w:rPr>
                <w:sz w:val="44"/>
              </w:rPr>
              <w:t>A</w:t>
            </w:r>
            <w:r w:rsidRPr="003573D0">
              <w:rPr>
                <w:sz w:val="32"/>
              </w:rPr>
              <w:t xml:space="preserve"> </w:t>
            </w:r>
            <w:r w:rsidRPr="003573D0">
              <w:rPr>
                <w:sz w:val="44"/>
              </w:rPr>
              <w:t>D</w:t>
            </w:r>
            <w:r w:rsidRPr="003573D0">
              <w:rPr>
                <w:sz w:val="32"/>
              </w:rPr>
              <w:t>IFFERENCE:</w:t>
            </w:r>
          </w:p>
          <w:p w:rsidR="003573D0" w:rsidRPr="003573D0" w:rsidRDefault="003573D0" w:rsidP="003573D0">
            <w:pPr>
              <w:ind w:left="162"/>
              <w:rPr>
                <w:spacing w:val="4"/>
                <w:sz w:val="36"/>
                <w:szCs w:val="24"/>
              </w:rPr>
            </w:pPr>
          </w:p>
          <w:p w:rsidR="003573D0" w:rsidRDefault="00C1651D" w:rsidP="003573D0">
            <w:pPr>
              <w:ind w:left="162"/>
              <w:rPr>
                <w:spacing w:val="4"/>
                <w:sz w:val="18"/>
                <w:szCs w:val="18"/>
              </w:rPr>
            </w:pPr>
            <w:r>
              <w:rPr>
                <w:spacing w:val="4"/>
                <w:sz w:val="24"/>
                <w:szCs w:val="24"/>
              </w:rPr>
              <w:t>A C</w:t>
            </w:r>
            <w:r>
              <w:rPr>
                <w:spacing w:val="4"/>
                <w:sz w:val="18"/>
                <w:szCs w:val="18"/>
              </w:rPr>
              <w:t xml:space="preserve">OURSE FOR </w:t>
            </w:r>
            <w:r>
              <w:rPr>
                <w:spacing w:val="4"/>
                <w:sz w:val="24"/>
                <w:szCs w:val="24"/>
              </w:rPr>
              <w:t>T</w:t>
            </w:r>
            <w:r>
              <w:rPr>
                <w:spacing w:val="4"/>
                <w:sz w:val="18"/>
                <w:szCs w:val="18"/>
              </w:rPr>
              <w:t xml:space="preserve">HOSE </w:t>
            </w:r>
            <w:r>
              <w:rPr>
                <w:spacing w:val="4"/>
                <w:sz w:val="24"/>
                <w:szCs w:val="24"/>
              </w:rPr>
              <w:t>W</w:t>
            </w:r>
            <w:r>
              <w:rPr>
                <w:spacing w:val="4"/>
                <w:sz w:val="18"/>
                <w:szCs w:val="18"/>
              </w:rPr>
              <w:t xml:space="preserve">HO </w:t>
            </w:r>
            <w:r>
              <w:rPr>
                <w:spacing w:val="4"/>
                <w:sz w:val="24"/>
                <w:szCs w:val="24"/>
              </w:rPr>
              <w:t>M</w:t>
            </w:r>
            <w:r>
              <w:rPr>
                <w:spacing w:val="4"/>
                <w:sz w:val="18"/>
                <w:szCs w:val="18"/>
              </w:rPr>
              <w:t xml:space="preserve">INISTER </w:t>
            </w:r>
          </w:p>
          <w:p w:rsidR="00C1651D" w:rsidRDefault="00C1651D" w:rsidP="003573D0">
            <w:pPr>
              <w:ind w:left="162"/>
            </w:pPr>
            <w:r>
              <w:rPr>
                <w:sz w:val="18"/>
                <w:szCs w:val="18"/>
              </w:rPr>
              <w:t xml:space="preserve">AND </w:t>
            </w:r>
            <w:r>
              <w:rPr>
                <w:sz w:val="24"/>
                <w:szCs w:val="24"/>
              </w:rPr>
              <w:t>S</w:t>
            </w:r>
            <w:r>
              <w:rPr>
                <w:sz w:val="18"/>
                <w:szCs w:val="18"/>
              </w:rPr>
              <w:t xml:space="preserve">ERVE </w:t>
            </w:r>
            <w:r>
              <w:rPr>
                <w:sz w:val="24"/>
                <w:szCs w:val="24"/>
              </w:rPr>
              <w:t>O</w:t>
            </w:r>
            <w:r>
              <w:rPr>
                <w:sz w:val="18"/>
                <w:szCs w:val="18"/>
              </w:rPr>
              <w:t>THERS</w:t>
            </w:r>
          </w:p>
        </w:tc>
      </w:tr>
      <w:tr w:rsidR="00C1651D" w:rsidTr="00C627B5">
        <w:trPr>
          <w:trHeight w:val="720"/>
        </w:trPr>
        <w:tc>
          <w:tcPr>
            <w:tcW w:w="1638" w:type="dxa"/>
            <w:vAlign w:val="center"/>
          </w:tcPr>
          <w:p w:rsidR="00C1651D" w:rsidRDefault="00C1651D"/>
        </w:tc>
        <w:tc>
          <w:tcPr>
            <w:tcW w:w="5424" w:type="dxa"/>
            <w:vAlign w:val="center"/>
          </w:tcPr>
          <w:p w:rsidR="00C1651D" w:rsidRDefault="00C1651D" w:rsidP="003573D0">
            <w:pPr>
              <w:ind w:left="162"/>
            </w:pPr>
            <w:r>
              <w:rPr>
                <w:i/>
                <w:iCs/>
                <w:sz w:val="24"/>
                <w:szCs w:val="24"/>
              </w:rPr>
              <w:t>A three-day workshop that will challenge and empower your ministry</w:t>
            </w:r>
          </w:p>
        </w:tc>
      </w:tr>
    </w:tbl>
    <w:p w:rsidR="00C1651D" w:rsidRDefault="00C1651D" w:rsidP="00593452">
      <w:pPr>
        <w:autoSpaceDE w:val="0"/>
        <w:autoSpaceDN w:val="0"/>
        <w:adjustRightInd w:val="0"/>
        <w:spacing w:after="0" w:line="240" w:lineRule="auto"/>
      </w:pPr>
    </w:p>
    <w:p w:rsidR="00B93443" w:rsidRDefault="00B93443" w:rsidP="004F1FC4">
      <w:pPr>
        <w:spacing w:before="120" w:after="240" w:line="271" w:lineRule="auto"/>
        <w:jc w:val="both"/>
      </w:pPr>
    </w:p>
    <w:p w:rsidR="00C627B5" w:rsidRDefault="00C627B5" w:rsidP="00B253D8">
      <w:pPr>
        <w:framePr w:h="676" w:hRule="exact" w:wrap="auto" w:vAnchor="page" w:hAnchor="page" w:x="8551" w:y="4366"/>
        <w:widowControl w:val="0"/>
        <w:autoSpaceDE w:val="0"/>
        <w:autoSpaceDN w:val="0"/>
        <w:adjustRightInd w:val="0"/>
        <w:spacing w:after="0"/>
        <w:rPr>
          <w:color w:val="000000"/>
          <w:sz w:val="72"/>
          <w:szCs w:val="72"/>
        </w:rPr>
      </w:pPr>
      <w:r>
        <w:rPr>
          <w:color w:val="000000"/>
          <w:sz w:val="72"/>
          <w:szCs w:val="72"/>
        </w:rPr>
        <w:t>E</w:t>
      </w:r>
    </w:p>
    <w:p w:rsidR="00C627B5" w:rsidRDefault="00C627B5" w:rsidP="004F1FC4">
      <w:pPr>
        <w:spacing w:before="120" w:after="240" w:line="271" w:lineRule="auto"/>
        <w:jc w:val="both"/>
      </w:pPr>
    </w:p>
    <w:p w:rsidR="00C627B5" w:rsidRPr="006548E9" w:rsidRDefault="004F1FC4" w:rsidP="00820936">
      <w:pPr>
        <w:spacing w:after="240"/>
        <w:jc w:val="both"/>
      </w:pPr>
      <w:proofErr w:type="gramStart"/>
      <w:r w:rsidRPr="006548E9">
        <w:t>very</w:t>
      </w:r>
      <w:proofErr w:type="gramEnd"/>
      <w:r w:rsidRPr="006548E9">
        <w:t xml:space="preserve"> day we are presented with opportunities to live and minister</w:t>
      </w:r>
      <w:r>
        <w:t xml:space="preserve"> </w:t>
      </w:r>
      <w:r w:rsidRPr="006548E9">
        <w:t>in ways that will make a real and lasting difference in the lives</w:t>
      </w:r>
      <w:r>
        <w:t xml:space="preserve"> </w:t>
      </w:r>
      <w:r w:rsidRPr="006548E9">
        <w:t>of those we serve. How can we meet this call to continually create a ministry and life of service beyon</w:t>
      </w:r>
      <w:bookmarkStart w:id="0" w:name="_GoBack"/>
      <w:bookmarkEnd w:id="0"/>
      <w:r w:rsidRPr="006548E9">
        <w:t>d who we have been and what we already know?</w:t>
      </w:r>
    </w:p>
    <w:p w:rsidR="00EA263D" w:rsidRPr="006548E9" w:rsidRDefault="00C627B5" w:rsidP="00820936">
      <w:pPr>
        <w:spacing w:before="180" w:line="280" w:lineRule="auto"/>
        <w:jc w:val="both"/>
        <w:rPr>
          <w:i/>
        </w:rPr>
      </w:pPr>
      <w:r>
        <w:rPr>
          <w:b/>
          <w:bCs/>
          <w:spacing w:val="4"/>
          <w:sz w:val="24"/>
          <w:szCs w:val="24"/>
        </w:rPr>
        <w:br/>
      </w:r>
      <w:proofErr w:type="gramStart"/>
      <w:r w:rsidR="00EA263D">
        <w:rPr>
          <w:b/>
          <w:bCs/>
          <w:spacing w:val="4"/>
          <w:sz w:val="24"/>
          <w:szCs w:val="24"/>
        </w:rPr>
        <w:t>M</w:t>
      </w:r>
      <w:r w:rsidR="00EA263D">
        <w:rPr>
          <w:b/>
          <w:bCs/>
          <w:spacing w:val="4"/>
          <w:sz w:val="16"/>
          <w:szCs w:val="16"/>
        </w:rPr>
        <w:t xml:space="preserve">AKING A </w:t>
      </w:r>
      <w:r w:rsidR="00EA263D">
        <w:rPr>
          <w:b/>
          <w:bCs/>
          <w:spacing w:val="4"/>
          <w:sz w:val="24"/>
          <w:szCs w:val="24"/>
        </w:rPr>
        <w:t>D</w:t>
      </w:r>
      <w:r w:rsidR="00EA263D">
        <w:rPr>
          <w:b/>
          <w:bCs/>
          <w:spacing w:val="4"/>
          <w:sz w:val="16"/>
          <w:szCs w:val="16"/>
        </w:rPr>
        <w:t xml:space="preserve">IFFERENCE: </w:t>
      </w:r>
      <w:r w:rsidR="00EA263D">
        <w:rPr>
          <w:b/>
          <w:bCs/>
          <w:spacing w:val="4"/>
          <w:sz w:val="24"/>
          <w:szCs w:val="24"/>
        </w:rPr>
        <w:t>A C</w:t>
      </w:r>
      <w:r w:rsidR="00EA263D">
        <w:rPr>
          <w:b/>
          <w:bCs/>
          <w:spacing w:val="4"/>
          <w:sz w:val="16"/>
          <w:szCs w:val="16"/>
        </w:rPr>
        <w:t xml:space="preserve">OURSE FOR </w:t>
      </w:r>
      <w:r w:rsidR="00EA263D">
        <w:rPr>
          <w:b/>
          <w:bCs/>
          <w:spacing w:val="4"/>
          <w:sz w:val="24"/>
          <w:szCs w:val="24"/>
        </w:rPr>
        <w:t>T</w:t>
      </w:r>
      <w:r w:rsidR="00EA263D">
        <w:rPr>
          <w:b/>
          <w:bCs/>
          <w:spacing w:val="4"/>
          <w:sz w:val="16"/>
          <w:szCs w:val="16"/>
        </w:rPr>
        <w:t xml:space="preserve">HOSE </w:t>
      </w:r>
      <w:r w:rsidR="00EA263D">
        <w:rPr>
          <w:b/>
          <w:bCs/>
          <w:spacing w:val="4"/>
          <w:sz w:val="24"/>
          <w:szCs w:val="24"/>
        </w:rPr>
        <w:t>W</w:t>
      </w:r>
      <w:r w:rsidR="00EA263D">
        <w:rPr>
          <w:b/>
          <w:bCs/>
          <w:spacing w:val="4"/>
          <w:sz w:val="16"/>
          <w:szCs w:val="16"/>
        </w:rPr>
        <w:t xml:space="preserve">HO </w:t>
      </w:r>
      <w:r w:rsidR="00EA263D">
        <w:rPr>
          <w:b/>
          <w:bCs/>
          <w:spacing w:val="4"/>
          <w:sz w:val="24"/>
          <w:szCs w:val="24"/>
        </w:rPr>
        <w:t>M</w:t>
      </w:r>
      <w:r w:rsidR="00EA263D">
        <w:rPr>
          <w:b/>
          <w:bCs/>
          <w:spacing w:val="4"/>
          <w:sz w:val="16"/>
          <w:szCs w:val="16"/>
        </w:rPr>
        <w:t xml:space="preserve">INISTER </w:t>
      </w:r>
      <w:r w:rsidR="00EA263D" w:rsidRPr="006548E9">
        <w:t>is an</w:t>
      </w:r>
      <w:r w:rsidR="00EA263D">
        <w:t xml:space="preserve"> </w:t>
      </w:r>
      <w:r w:rsidR="00EA263D" w:rsidRPr="006548E9">
        <w:t>advanced, interfaith workshop for both lay and ordained persons in ministry.</w:t>
      </w:r>
      <w:proofErr w:type="gramEnd"/>
      <w:r w:rsidR="00EA263D" w:rsidRPr="006548E9">
        <w:t xml:space="preserve"> Its purpose is to challenge you to rethink what is possible both for yourself and for your ministry and to provide you with the tools to revitalize your commitment and successfully bring about a future that is a match for your vision. This program challenges those fundamental assumptions which shape people’s actions and what they consider possible. Its fundamental premise is that ministry has th</w:t>
      </w:r>
      <w:r w:rsidR="00EA263D">
        <w:t xml:space="preserve">e possibility not only of </w:t>
      </w:r>
      <w:r w:rsidR="00EA263D" w:rsidRPr="00EA263D">
        <w:rPr>
          <w:lang w:val="en-US"/>
        </w:rPr>
        <w:t>fulfillment</w:t>
      </w:r>
      <w:r w:rsidR="00EA263D" w:rsidRPr="006548E9">
        <w:t xml:space="preserve"> and empowerment but also of miracles.</w:t>
      </w:r>
      <w:r w:rsidR="00EA263D">
        <w:t xml:space="preserve"> </w:t>
      </w:r>
      <w:r w:rsidR="00EA263D" w:rsidRPr="006548E9">
        <w:t xml:space="preserve"> </w:t>
      </w:r>
      <w:r w:rsidR="00EA263D" w:rsidRPr="006548E9">
        <w:rPr>
          <w:i/>
        </w:rPr>
        <w:t>It is to that possibility that this course and the Mastery Foundation are committed</w:t>
      </w:r>
    </w:p>
    <w:p w:rsidR="007D12DA" w:rsidRDefault="007D12DA">
      <w:r>
        <w:br w:type="page"/>
      </w:r>
    </w:p>
    <w:p w:rsidR="007D12DA" w:rsidRDefault="007D12DA" w:rsidP="00BA0B23">
      <w:pPr>
        <w:spacing w:after="120" w:line="278" w:lineRule="auto"/>
        <w:jc w:val="both"/>
      </w:pPr>
      <w:r>
        <w:rPr>
          <w:spacing w:val="-3"/>
        </w:rPr>
        <w:lastRenderedPageBreak/>
        <w:t>M</w:t>
      </w:r>
      <w:r>
        <w:rPr>
          <w:spacing w:val="-3"/>
          <w:sz w:val="16"/>
          <w:szCs w:val="16"/>
        </w:rPr>
        <w:t xml:space="preserve">AKING A </w:t>
      </w:r>
      <w:r>
        <w:rPr>
          <w:spacing w:val="-3"/>
        </w:rPr>
        <w:t>D</w:t>
      </w:r>
      <w:r>
        <w:rPr>
          <w:spacing w:val="-3"/>
          <w:sz w:val="16"/>
          <w:szCs w:val="16"/>
        </w:rPr>
        <w:t xml:space="preserve">IFFERENCE: </w:t>
      </w:r>
      <w:r>
        <w:rPr>
          <w:spacing w:val="-3"/>
        </w:rPr>
        <w:t>A C</w:t>
      </w:r>
      <w:r>
        <w:rPr>
          <w:spacing w:val="-3"/>
          <w:sz w:val="16"/>
          <w:szCs w:val="16"/>
        </w:rPr>
        <w:t xml:space="preserve">OURSE FOR </w:t>
      </w:r>
      <w:r>
        <w:rPr>
          <w:spacing w:val="-3"/>
        </w:rPr>
        <w:t>T</w:t>
      </w:r>
      <w:r>
        <w:rPr>
          <w:spacing w:val="-3"/>
          <w:sz w:val="16"/>
          <w:szCs w:val="16"/>
        </w:rPr>
        <w:t xml:space="preserve">HOSE </w:t>
      </w:r>
      <w:r>
        <w:rPr>
          <w:spacing w:val="-3"/>
        </w:rPr>
        <w:t>W</w:t>
      </w:r>
      <w:r>
        <w:rPr>
          <w:spacing w:val="-3"/>
          <w:sz w:val="16"/>
          <w:szCs w:val="16"/>
        </w:rPr>
        <w:t xml:space="preserve">HO </w:t>
      </w:r>
      <w:r>
        <w:rPr>
          <w:spacing w:val="-3"/>
        </w:rPr>
        <w:t>M</w:t>
      </w:r>
      <w:r>
        <w:rPr>
          <w:spacing w:val="-3"/>
          <w:sz w:val="16"/>
          <w:szCs w:val="16"/>
        </w:rPr>
        <w:t xml:space="preserve">INISTER </w:t>
      </w:r>
      <w:r>
        <w:rPr>
          <w:spacing w:val="-3"/>
        </w:rPr>
        <w:t>challenges old</w:t>
      </w:r>
      <w:r>
        <w:rPr>
          <w:spacing w:val="-3"/>
        </w:rPr>
        <w:br/>
      </w:r>
      <w:r>
        <w:t xml:space="preserve">assumptions and creates new tools to empower you to deal effectively </w:t>
      </w:r>
      <w:r>
        <w:rPr>
          <w:spacing w:val="1"/>
        </w:rPr>
        <w:t xml:space="preserve">with those issues that are most basic, most urgent — the daily business </w:t>
      </w:r>
      <w:r>
        <w:rPr>
          <w:spacing w:val="-4"/>
        </w:rPr>
        <w:t xml:space="preserve">of ministry, the spirit and heart of fully living out your calling, making thoughtful choices, relating powerfully to others, and having your life and </w:t>
      </w:r>
      <w:r>
        <w:t>ministry make the difference you want them to make.</w:t>
      </w:r>
    </w:p>
    <w:p w:rsidR="007D12DA" w:rsidRPr="00BA0B23" w:rsidRDefault="007D12DA" w:rsidP="00BA0B23">
      <w:pPr>
        <w:spacing w:after="120" w:line="278" w:lineRule="auto"/>
        <w:jc w:val="both"/>
        <w:rPr>
          <w:spacing w:val="-3"/>
        </w:rPr>
      </w:pPr>
      <w:r w:rsidRPr="00BA0B23">
        <w:rPr>
          <w:spacing w:val="-3"/>
        </w:rPr>
        <w:t>The course does not give easy answers, tips or rules. Instead it offers a technology for getting our hands on our own power and effectiveness. It is about moving beyond the constraints placed on us — the limits we have set for ourselves and those we feel have been set by others. It is about providing us with direct access to shaping what is possible for the future.</w:t>
      </w:r>
    </w:p>
    <w:p w:rsidR="007D12DA" w:rsidRPr="00BA0B23" w:rsidRDefault="007D12DA" w:rsidP="00BA0B23">
      <w:pPr>
        <w:spacing w:after="120" w:line="278" w:lineRule="auto"/>
        <w:jc w:val="both"/>
        <w:rPr>
          <w:spacing w:val="-3"/>
        </w:rPr>
      </w:pPr>
      <w:r w:rsidRPr="00BA0B23">
        <w:rPr>
          <w:spacing w:val="-3"/>
        </w:rPr>
        <w:t>To do this, to create new possibilities, requires the willingness to suspend easy answers and quick solutions — to step beyond the familiar and the known into uncharted territory where there are no guideposts and the outcome is uncertain. Creating possibility ultimately is about risk, about courage — the courage to step beyond what is for what could be. This course is designed to bring about a fundamental shift or transformation in what is possible in our ministries.</w:t>
      </w:r>
    </w:p>
    <w:p w:rsidR="007D12DA" w:rsidRPr="007D12DA" w:rsidRDefault="007D12DA" w:rsidP="00BD2DA0">
      <w:pPr>
        <w:spacing w:after="0" w:line="360" w:lineRule="auto"/>
        <w:jc w:val="both"/>
        <w:rPr>
          <w:spacing w:val="6"/>
          <w:sz w:val="20"/>
          <w:szCs w:val="18"/>
        </w:rPr>
      </w:pPr>
      <w:r w:rsidRPr="003C068E">
        <w:rPr>
          <w:spacing w:val="6"/>
          <w:sz w:val="28"/>
          <w:szCs w:val="18"/>
        </w:rPr>
        <w:t>W</w:t>
      </w:r>
      <w:r w:rsidRPr="007D12DA">
        <w:rPr>
          <w:spacing w:val="6"/>
          <w:sz w:val="20"/>
          <w:szCs w:val="18"/>
        </w:rPr>
        <w:t xml:space="preserve">HAT </w:t>
      </w:r>
      <w:r w:rsidRPr="003C068E">
        <w:rPr>
          <w:spacing w:val="6"/>
          <w:sz w:val="28"/>
          <w:szCs w:val="18"/>
        </w:rPr>
        <w:t>H</w:t>
      </w:r>
      <w:r w:rsidRPr="007D12DA">
        <w:rPr>
          <w:spacing w:val="6"/>
          <w:sz w:val="20"/>
          <w:szCs w:val="18"/>
        </w:rPr>
        <w:t xml:space="preserve">APPENS </w:t>
      </w:r>
      <w:r w:rsidRPr="003C068E">
        <w:rPr>
          <w:spacing w:val="6"/>
          <w:sz w:val="28"/>
          <w:szCs w:val="18"/>
        </w:rPr>
        <w:t>I</w:t>
      </w:r>
      <w:r w:rsidRPr="007D12DA">
        <w:rPr>
          <w:spacing w:val="6"/>
          <w:sz w:val="20"/>
          <w:szCs w:val="18"/>
        </w:rPr>
        <w:t xml:space="preserve">N </w:t>
      </w:r>
      <w:r w:rsidRPr="003C068E">
        <w:rPr>
          <w:spacing w:val="6"/>
          <w:sz w:val="28"/>
          <w:szCs w:val="18"/>
        </w:rPr>
        <w:t>T</w:t>
      </w:r>
      <w:r w:rsidRPr="007D12DA">
        <w:rPr>
          <w:spacing w:val="6"/>
          <w:sz w:val="20"/>
          <w:szCs w:val="18"/>
        </w:rPr>
        <w:t xml:space="preserve">HE </w:t>
      </w:r>
      <w:r w:rsidRPr="003C068E">
        <w:rPr>
          <w:spacing w:val="6"/>
          <w:sz w:val="28"/>
          <w:szCs w:val="18"/>
        </w:rPr>
        <w:t>C</w:t>
      </w:r>
      <w:r w:rsidRPr="007D12DA">
        <w:rPr>
          <w:spacing w:val="6"/>
          <w:sz w:val="20"/>
          <w:szCs w:val="18"/>
        </w:rPr>
        <w:t>OURSE</w:t>
      </w:r>
    </w:p>
    <w:p w:rsidR="007D12DA" w:rsidRPr="002520B9" w:rsidRDefault="007D12DA" w:rsidP="00BA0B23">
      <w:pPr>
        <w:spacing w:after="0" w:line="278" w:lineRule="auto"/>
        <w:jc w:val="both"/>
        <w:rPr>
          <w:spacing w:val="-3"/>
        </w:rPr>
      </w:pPr>
      <w:r>
        <w:t>M</w:t>
      </w:r>
      <w:r>
        <w:rPr>
          <w:spacing w:val="-4"/>
          <w:sz w:val="16"/>
          <w:szCs w:val="16"/>
        </w:rPr>
        <w:t xml:space="preserve">AKING A </w:t>
      </w:r>
      <w:r>
        <w:rPr>
          <w:spacing w:val="-4"/>
        </w:rPr>
        <w:t>D</w:t>
      </w:r>
      <w:r>
        <w:rPr>
          <w:spacing w:val="-4"/>
          <w:sz w:val="16"/>
          <w:szCs w:val="16"/>
        </w:rPr>
        <w:t xml:space="preserve">IFFERENCE: </w:t>
      </w:r>
      <w:r>
        <w:rPr>
          <w:spacing w:val="-4"/>
        </w:rPr>
        <w:t>A C</w:t>
      </w:r>
      <w:r>
        <w:rPr>
          <w:spacing w:val="-4"/>
          <w:sz w:val="16"/>
          <w:szCs w:val="16"/>
        </w:rPr>
        <w:t xml:space="preserve">OURSE FOR </w:t>
      </w:r>
      <w:r>
        <w:rPr>
          <w:spacing w:val="-4"/>
        </w:rPr>
        <w:t>T</w:t>
      </w:r>
      <w:r>
        <w:rPr>
          <w:spacing w:val="-4"/>
          <w:sz w:val="16"/>
          <w:szCs w:val="16"/>
        </w:rPr>
        <w:t xml:space="preserve">HOSE </w:t>
      </w:r>
      <w:r>
        <w:rPr>
          <w:spacing w:val="-4"/>
        </w:rPr>
        <w:t>W</w:t>
      </w:r>
      <w:r>
        <w:rPr>
          <w:spacing w:val="-4"/>
          <w:sz w:val="16"/>
          <w:szCs w:val="16"/>
        </w:rPr>
        <w:t xml:space="preserve">HO </w:t>
      </w:r>
      <w:r>
        <w:rPr>
          <w:spacing w:val="-4"/>
        </w:rPr>
        <w:t>M</w:t>
      </w:r>
      <w:r>
        <w:rPr>
          <w:spacing w:val="-4"/>
          <w:sz w:val="16"/>
          <w:szCs w:val="16"/>
        </w:rPr>
        <w:t xml:space="preserve">INISTER </w:t>
      </w:r>
      <w:r w:rsidRPr="002520B9">
        <w:rPr>
          <w:spacing w:val="-3"/>
        </w:rPr>
        <w:t>includes lecture,</w:t>
      </w:r>
    </w:p>
    <w:p w:rsidR="007D12DA" w:rsidRDefault="007D12DA" w:rsidP="007D12DA">
      <w:pPr>
        <w:jc w:val="both"/>
      </w:pPr>
      <w:proofErr w:type="gramStart"/>
      <w:r w:rsidRPr="002520B9">
        <w:rPr>
          <w:spacing w:val="-3"/>
        </w:rPr>
        <w:t>active</w:t>
      </w:r>
      <w:proofErr w:type="gramEnd"/>
      <w:r w:rsidRPr="002520B9">
        <w:rPr>
          <w:spacing w:val="-3"/>
        </w:rPr>
        <w:t xml:space="preserve"> dialogue, and daily periods of teaching and practicing</w:t>
      </w:r>
      <w:r>
        <w:t xml:space="preserve"> </w:t>
      </w:r>
      <w:proofErr w:type="spellStart"/>
      <w:r>
        <w:rPr>
          <w:i/>
          <w:iCs/>
        </w:rPr>
        <w:t>Centering</w:t>
      </w:r>
      <w:proofErr w:type="spellEnd"/>
      <w:r>
        <w:rPr>
          <w:i/>
          <w:iCs/>
        </w:rPr>
        <w:t xml:space="preserve"> </w:t>
      </w:r>
      <w:r>
        <w:rPr>
          <w:i/>
          <w:iCs/>
          <w:spacing w:val="-1"/>
        </w:rPr>
        <w:t xml:space="preserve">Prayer. </w:t>
      </w:r>
      <w:r w:rsidRPr="002520B9">
        <w:rPr>
          <w:spacing w:val="-3"/>
        </w:rPr>
        <w:t>The root of prayer is interior silence. It is the opening of the mind and heart to God or the Divine Spirit we know by faith is within us.</w:t>
      </w:r>
    </w:p>
    <w:p w:rsidR="007D12DA" w:rsidRPr="002520B9" w:rsidRDefault="007D12DA" w:rsidP="002520B9">
      <w:pPr>
        <w:spacing w:after="120" w:line="278" w:lineRule="auto"/>
        <w:jc w:val="both"/>
        <w:rPr>
          <w:spacing w:val="-3"/>
        </w:rPr>
      </w:pPr>
      <w:proofErr w:type="spellStart"/>
      <w:r w:rsidRPr="002520B9">
        <w:rPr>
          <w:i/>
          <w:spacing w:val="-3"/>
        </w:rPr>
        <w:t>Centering</w:t>
      </w:r>
      <w:proofErr w:type="spellEnd"/>
      <w:r w:rsidRPr="002520B9">
        <w:rPr>
          <w:i/>
          <w:spacing w:val="-3"/>
        </w:rPr>
        <w:t xml:space="preserve"> Prayer</w:t>
      </w:r>
      <w:r w:rsidRPr="002520B9">
        <w:rPr>
          <w:spacing w:val="-3"/>
        </w:rPr>
        <w:t xml:space="preserve"> invites us to sit in the silence, guided by our own proper principles of faith and the convictions of our own religious traditions. We let go of everything to simply be present at the ground of our being. Whenever anything draws us to itself, we gently return to the Presence, </w:t>
      </w:r>
      <w:r>
        <w:rPr>
          <w:spacing w:val="-3"/>
        </w:rPr>
        <w:t xml:space="preserve">letting all else go. </w:t>
      </w:r>
      <w:proofErr w:type="spellStart"/>
      <w:r w:rsidRPr="002520B9">
        <w:rPr>
          <w:i/>
          <w:spacing w:val="-3"/>
        </w:rPr>
        <w:t>Centering</w:t>
      </w:r>
      <w:proofErr w:type="spellEnd"/>
      <w:r w:rsidRPr="002520B9">
        <w:rPr>
          <w:i/>
          <w:spacing w:val="-3"/>
        </w:rPr>
        <w:t xml:space="preserve"> Prayer</w:t>
      </w:r>
      <w:r w:rsidRPr="002520B9">
        <w:rPr>
          <w:spacing w:val="-3"/>
        </w:rPr>
        <w:t xml:space="preserve"> </w:t>
      </w:r>
      <w:r>
        <w:rPr>
          <w:spacing w:val="-3"/>
        </w:rPr>
        <w:t xml:space="preserve">is a very simple way of prayer which </w:t>
      </w:r>
      <w:r w:rsidRPr="002520B9">
        <w:rPr>
          <w:spacing w:val="-3"/>
        </w:rPr>
        <w:t>can be used by anyone who wants to be with and to experience that love and presence.</w:t>
      </w:r>
    </w:p>
    <w:p w:rsidR="007D12DA" w:rsidRDefault="007D12DA" w:rsidP="007D12DA">
      <w:pPr>
        <w:spacing w:before="180" w:after="144"/>
        <w:jc w:val="both"/>
      </w:pPr>
      <w:r>
        <w:rPr>
          <w:spacing w:val="-2"/>
        </w:rPr>
        <w:t>M</w:t>
      </w:r>
      <w:r>
        <w:rPr>
          <w:spacing w:val="-2"/>
          <w:sz w:val="16"/>
          <w:szCs w:val="16"/>
        </w:rPr>
        <w:t xml:space="preserve">AKING A </w:t>
      </w:r>
      <w:r>
        <w:rPr>
          <w:spacing w:val="-2"/>
        </w:rPr>
        <w:t>D</w:t>
      </w:r>
      <w:r>
        <w:rPr>
          <w:spacing w:val="-2"/>
          <w:sz w:val="16"/>
          <w:szCs w:val="16"/>
        </w:rPr>
        <w:t xml:space="preserve">IFFERENCE </w:t>
      </w:r>
      <w:r>
        <w:rPr>
          <w:spacing w:val="-2"/>
        </w:rPr>
        <w:t xml:space="preserve">courses are limited to a maximum of 50 participants </w:t>
      </w:r>
      <w:r>
        <w:t xml:space="preserve">and are conducted by a team of leaders trained and experienced in the course technology. No theology is presented or discussed by the course </w:t>
      </w:r>
      <w:r>
        <w:rPr>
          <w:spacing w:val="-4"/>
        </w:rPr>
        <w:t xml:space="preserve">leaders, although participants are encouraged to discover where the ideas </w:t>
      </w:r>
      <w:r>
        <w:t>presented can enrich and empower their own theology and faith.</w:t>
      </w:r>
    </w:p>
    <w:p w:rsidR="007D12DA" w:rsidRPr="003C068E" w:rsidRDefault="007D12DA" w:rsidP="00BD2DA0">
      <w:pPr>
        <w:spacing w:after="0" w:line="360" w:lineRule="auto"/>
        <w:jc w:val="both"/>
        <w:rPr>
          <w:spacing w:val="6"/>
          <w:sz w:val="32"/>
          <w:szCs w:val="18"/>
        </w:rPr>
      </w:pPr>
      <w:r w:rsidRPr="003C068E">
        <w:rPr>
          <w:spacing w:val="6"/>
          <w:sz w:val="28"/>
          <w:szCs w:val="18"/>
        </w:rPr>
        <w:t>T</w:t>
      </w:r>
      <w:r w:rsidRPr="003C068E">
        <w:rPr>
          <w:spacing w:val="6"/>
          <w:sz w:val="20"/>
          <w:szCs w:val="18"/>
        </w:rPr>
        <w:t xml:space="preserve">HE </w:t>
      </w:r>
      <w:r w:rsidRPr="003C068E">
        <w:rPr>
          <w:spacing w:val="6"/>
          <w:sz w:val="28"/>
          <w:szCs w:val="18"/>
        </w:rPr>
        <w:t>O</w:t>
      </w:r>
      <w:r w:rsidRPr="003C068E">
        <w:rPr>
          <w:spacing w:val="6"/>
          <w:sz w:val="20"/>
          <w:szCs w:val="18"/>
        </w:rPr>
        <w:t xml:space="preserve">UTCOMES </w:t>
      </w:r>
      <w:r w:rsidRPr="003C068E">
        <w:rPr>
          <w:spacing w:val="6"/>
          <w:sz w:val="28"/>
          <w:szCs w:val="18"/>
        </w:rPr>
        <w:t>O</w:t>
      </w:r>
      <w:r w:rsidRPr="003C068E">
        <w:rPr>
          <w:spacing w:val="6"/>
          <w:sz w:val="20"/>
          <w:szCs w:val="18"/>
        </w:rPr>
        <w:t xml:space="preserve">F </w:t>
      </w:r>
      <w:r w:rsidRPr="003C068E">
        <w:rPr>
          <w:spacing w:val="6"/>
          <w:sz w:val="28"/>
          <w:szCs w:val="18"/>
        </w:rPr>
        <w:t>T</w:t>
      </w:r>
      <w:r w:rsidRPr="003C068E">
        <w:rPr>
          <w:spacing w:val="6"/>
          <w:sz w:val="20"/>
          <w:szCs w:val="18"/>
        </w:rPr>
        <w:t xml:space="preserve">HE </w:t>
      </w:r>
      <w:r w:rsidRPr="003C068E">
        <w:rPr>
          <w:spacing w:val="6"/>
          <w:sz w:val="28"/>
          <w:szCs w:val="18"/>
        </w:rPr>
        <w:t>C</w:t>
      </w:r>
      <w:r w:rsidRPr="003C068E">
        <w:rPr>
          <w:spacing w:val="6"/>
          <w:sz w:val="20"/>
          <w:szCs w:val="18"/>
        </w:rPr>
        <w:t>OURSE</w:t>
      </w:r>
    </w:p>
    <w:p w:rsidR="007D12DA" w:rsidRDefault="007D12DA" w:rsidP="00536C22">
      <w:pPr>
        <w:keepNext/>
        <w:framePr w:dropCap="drop" w:lines="2" w:hSpace="212" w:wrap="auto" w:vAnchor="text" w:hAnchor="text"/>
        <w:spacing w:line="475" w:lineRule="exact"/>
        <w:ind w:firstLine="72"/>
        <w:jc w:val="both"/>
        <w:rPr>
          <w:i/>
          <w:iCs/>
          <w:color w:val="939393"/>
          <w:spacing w:val="-1"/>
          <w:w w:val="90"/>
          <w:position w:val="-14"/>
          <w:sz w:val="62"/>
          <w:szCs w:val="62"/>
        </w:rPr>
      </w:pPr>
      <w:r>
        <w:rPr>
          <w:i/>
          <w:iCs/>
          <w:color w:val="939393"/>
          <w:spacing w:val="-1"/>
          <w:w w:val="90"/>
          <w:position w:val="-14"/>
          <w:sz w:val="62"/>
          <w:szCs w:val="62"/>
        </w:rPr>
        <w:t>1</w:t>
      </w:r>
    </w:p>
    <w:p w:rsidR="007D12DA" w:rsidRDefault="007D12DA" w:rsidP="007D12DA">
      <w:pPr>
        <w:spacing w:before="144" w:line="268" w:lineRule="auto"/>
        <w:jc w:val="both"/>
      </w:pPr>
      <w:r>
        <w:rPr>
          <w:spacing w:val="-2"/>
        </w:rPr>
        <w:t xml:space="preserve">This program is designed to bring about a fundamental shift in what </w:t>
      </w:r>
      <w:r>
        <w:rPr>
          <w:spacing w:val="-4"/>
        </w:rPr>
        <w:t xml:space="preserve">is possible. This shift or transformation is the single-most powerful attribute of the program and one that sets it apart from any other. It produces </w:t>
      </w:r>
      <w:r>
        <w:t>a consistent and broad range of breakthrough results in both the spiritual and practical aspects of ministry.</w:t>
      </w:r>
    </w:p>
    <w:p w:rsidR="007D12DA" w:rsidRDefault="007D12DA" w:rsidP="00536C22">
      <w:pPr>
        <w:keepNext/>
        <w:framePr w:dropCap="drop" w:lines="2" w:hSpace="178"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2</w:t>
      </w:r>
    </w:p>
    <w:p w:rsidR="007D12DA" w:rsidRDefault="007D12DA" w:rsidP="007D12DA">
      <w:pPr>
        <w:spacing w:before="180" w:line="268" w:lineRule="auto"/>
        <w:jc w:val="both"/>
      </w:pPr>
      <w:r>
        <w:rPr>
          <w:spacing w:val="2"/>
        </w:rPr>
        <w:t xml:space="preserve">You will enrich and deepen your prayer life, leaving you more </w:t>
      </w:r>
      <w:proofErr w:type="spellStart"/>
      <w:r>
        <w:rPr>
          <w:spacing w:val="2"/>
        </w:rPr>
        <w:t>centered</w:t>
      </w:r>
      <w:proofErr w:type="spellEnd"/>
      <w:r>
        <w:rPr>
          <w:spacing w:val="2"/>
        </w:rPr>
        <w:t xml:space="preserve"> and with a greater experience of serenity. Your own faith </w:t>
      </w:r>
      <w:r>
        <w:t>will be deepened and renewed and, at the same time you, will gain a new appreciation and respect for the faith and worship of others.</w:t>
      </w:r>
    </w:p>
    <w:p w:rsidR="007D12DA" w:rsidRDefault="007D12DA" w:rsidP="00536C22">
      <w:pPr>
        <w:keepNext/>
        <w:framePr w:dropCap="drop" w:lines="2" w:hSpace="187" w:wrap="auto" w:vAnchor="text" w:hAnchor="text"/>
        <w:spacing w:line="475" w:lineRule="exact"/>
        <w:ind w:firstLine="72"/>
        <w:jc w:val="both"/>
        <w:rPr>
          <w:i/>
          <w:iCs/>
          <w:color w:val="939393"/>
          <w:spacing w:val="6"/>
          <w:w w:val="90"/>
          <w:position w:val="-14"/>
          <w:sz w:val="62"/>
          <w:szCs w:val="62"/>
        </w:rPr>
      </w:pPr>
      <w:r w:rsidRPr="00536C22">
        <w:rPr>
          <w:i/>
          <w:iCs/>
          <w:color w:val="939393"/>
          <w:spacing w:val="-1"/>
          <w:w w:val="90"/>
          <w:position w:val="-14"/>
          <w:sz w:val="62"/>
          <w:szCs w:val="62"/>
        </w:rPr>
        <w:t>3</w:t>
      </w:r>
    </w:p>
    <w:p w:rsidR="007D12DA" w:rsidRDefault="007D12DA" w:rsidP="007D12DA">
      <w:pPr>
        <w:spacing w:before="216" w:line="268" w:lineRule="auto"/>
        <w:jc w:val="both"/>
      </w:pPr>
      <w:r>
        <w:rPr>
          <w:spacing w:val="6"/>
        </w:rPr>
        <w:t xml:space="preserve">You will have the time to probe and challenge unexamined </w:t>
      </w:r>
      <w:r>
        <w:rPr>
          <w:spacing w:val="4"/>
        </w:rPr>
        <w:t xml:space="preserve">assumptions and conventional perspectives that may limit your </w:t>
      </w:r>
      <w:r>
        <w:t xml:space="preserve">thinking and your actions. Doing this gives you </w:t>
      </w:r>
      <w:proofErr w:type="spellStart"/>
      <w:r>
        <w:t>new</w:t>
      </w:r>
      <w:proofErr w:type="spellEnd"/>
      <w:r>
        <w:t xml:space="preserve"> freedom and power </w:t>
      </w:r>
      <w:r>
        <w:rPr>
          <w:spacing w:val="-2"/>
        </w:rPr>
        <w:t xml:space="preserve">to create a future based on something other than what is predictable from </w:t>
      </w:r>
      <w:r>
        <w:t>the past.</w:t>
      </w:r>
    </w:p>
    <w:p w:rsidR="007D12DA" w:rsidRDefault="007D12DA" w:rsidP="00536C22">
      <w:pPr>
        <w:keepNext/>
        <w:framePr w:dropCap="drop" w:lines="2" w:hSpace="168"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4</w:t>
      </w:r>
    </w:p>
    <w:p w:rsidR="007D12DA" w:rsidRDefault="007D12DA" w:rsidP="007D12DA">
      <w:pPr>
        <w:spacing w:before="180" w:line="268" w:lineRule="auto"/>
        <w:jc w:val="both"/>
      </w:pPr>
      <w:r>
        <w:rPr>
          <w:spacing w:val="4"/>
        </w:rPr>
        <w:t xml:space="preserve">You will develop a new appreciation for the power of listening. </w:t>
      </w:r>
      <w:r>
        <w:t>You will discover that listening alone can open up new worlds of compassion and possibility in your ministry.</w:t>
      </w:r>
    </w:p>
    <w:p w:rsidR="007D12DA" w:rsidRDefault="007D12DA" w:rsidP="00536C22">
      <w:pPr>
        <w:keepNext/>
        <w:framePr w:dropCap="drop" w:lines="2" w:hSpace="173"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5</w:t>
      </w:r>
    </w:p>
    <w:p w:rsidR="007D12DA" w:rsidRDefault="007D12DA" w:rsidP="007D12DA">
      <w:pPr>
        <w:spacing w:before="180" w:line="268" w:lineRule="auto"/>
        <w:jc w:val="both"/>
      </w:pPr>
      <w:r>
        <w:rPr>
          <w:spacing w:val="4"/>
        </w:rPr>
        <w:t xml:space="preserve">You will benefit from your conversations and work with other </w:t>
      </w:r>
      <w:r>
        <w:t>participants in the course who share the challenges and concerns of making a difference through their ministries.</w:t>
      </w:r>
    </w:p>
    <w:p w:rsidR="007D12DA" w:rsidRDefault="007D12DA" w:rsidP="00772F82">
      <w:pPr>
        <w:keepNext/>
        <w:framePr w:dropCap="drop" w:lines="2" w:hSpace="144"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6</w:t>
      </w:r>
    </w:p>
    <w:p w:rsidR="007D12DA" w:rsidRDefault="007D12DA" w:rsidP="007D12DA">
      <w:pPr>
        <w:spacing w:before="180" w:line="268" w:lineRule="auto"/>
        <w:jc w:val="both"/>
      </w:pPr>
      <w:r>
        <w:rPr>
          <w:spacing w:val="2"/>
        </w:rPr>
        <w:t xml:space="preserve">You will come away with an experience of greater confidence, of </w:t>
      </w:r>
      <w:r>
        <w:t>your own gifts, and of the difference you make to others and to the community you serve.</w:t>
      </w:r>
    </w:p>
    <w:p w:rsidR="007D12DA" w:rsidRDefault="007D12DA" w:rsidP="007D12DA">
      <w:pPr>
        <w:spacing w:before="324"/>
        <w:jc w:val="both"/>
      </w:pPr>
      <w:r>
        <w:t xml:space="preserve">The complexities of ministry today require a strong foundation, the ability </w:t>
      </w:r>
      <w:r>
        <w:rPr>
          <w:spacing w:val="1"/>
        </w:rPr>
        <w:t xml:space="preserve">to generate and foster the participation and involvement of others, and </w:t>
      </w:r>
      <w:r>
        <w:rPr>
          <w:spacing w:val="5"/>
        </w:rPr>
        <w:t xml:space="preserve">the flexibility to deal with the multiple concerns that get added daily </w:t>
      </w:r>
      <w:r>
        <w:t xml:space="preserve">to your agenda. To meet this challenge requires new possibilities for </w:t>
      </w:r>
      <w:r>
        <w:rPr>
          <w:spacing w:val="-4"/>
        </w:rPr>
        <w:t>personal and professional effectiveness and leadership. The M</w:t>
      </w:r>
      <w:r>
        <w:rPr>
          <w:spacing w:val="-4"/>
          <w:sz w:val="16"/>
          <w:szCs w:val="16"/>
        </w:rPr>
        <w:t xml:space="preserve">AKING A </w:t>
      </w:r>
      <w:r>
        <w:rPr>
          <w:spacing w:val="-4"/>
        </w:rPr>
        <w:t>D</w:t>
      </w:r>
      <w:r>
        <w:rPr>
          <w:spacing w:val="-4"/>
          <w:sz w:val="16"/>
          <w:szCs w:val="16"/>
        </w:rPr>
        <w:t xml:space="preserve">IFFERENCE </w:t>
      </w:r>
      <w:r>
        <w:rPr>
          <w:spacing w:val="-4"/>
        </w:rPr>
        <w:t xml:space="preserve">course is designed to provide you with the tools to create those </w:t>
      </w:r>
      <w:r>
        <w:t>possibilities.</w:t>
      </w:r>
    </w:p>
    <w:p w:rsidR="006D14B9" w:rsidRDefault="006D14B9" w:rsidP="00593452">
      <w:pPr>
        <w:autoSpaceDE w:val="0"/>
        <w:autoSpaceDN w:val="0"/>
        <w:adjustRightInd w:val="0"/>
        <w:spacing w:after="0" w:line="240" w:lineRule="auto"/>
      </w:pPr>
    </w:p>
    <w:sectPr w:rsidR="006D14B9" w:rsidSect="00503082">
      <w:pgSz w:w="15840" w:h="12240" w:orient="landscape" w:code="1"/>
      <w:pgMar w:top="576" w:right="576" w:bottom="576" w:left="576" w:header="706" w:footer="706"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55D1"/>
    <w:multiLevelType w:val="singleLevel"/>
    <w:tmpl w:val="46A112CB"/>
    <w:lvl w:ilvl="0">
      <w:numFmt w:val="bullet"/>
      <w:lvlText w:val="·"/>
      <w:lvlJc w:val="left"/>
      <w:pPr>
        <w:tabs>
          <w:tab w:val="num" w:pos="216"/>
        </w:tabs>
        <w:ind w:left="1584"/>
      </w:pPr>
      <w:rPr>
        <w:rFonts w:ascii="Symbol" w:hAnsi="Symbol"/>
        <w:snapToGrid/>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1C"/>
    <w:rsid w:val="00041F7D"/>
    <w:rsid w:val="002520B9"/>
    <w:rsid w:val="003573D0"/>
    <w:rsid w:val="003A074F"/>
    <w:rsid w:val="003C068E"/>
    <w:rsid w:val="004C675A"/>
    <w:rsid w:val="004F1FC4"/>
    <w:rsid w:val="00503082"/>
    <w:rsid w:val="00536C22"/>
    <w:rsid w:val="00593452"/>
    <w:rsid w:val="006D14B9"/>
    <w:rsid w:val="00772F82"/>
    <w:rsid w:val="007D12DA"/>
    <w:rsid w:val="008064EB"/>
    <w:rsid w:val="00820936"/>
    <w:rsid w:val="00875A1C"/>
    <w:rsid w:val="009E07D1"/>
    <w:rsid w:val="00A257EF"/>
    <w:rsid w:val="00B116D7"/>
    <w:rsid w:val="00B253D8"/>
    <w:rsid w:val="00B93443"/>
    <w:rsid w:val="00BA0B23"/>
    <w:rsid w:val="00BD2DA0"/>
    <w:rsid w:val="00C1651D"/>
    <w:rsid w:val="00C627B5"/>
    <w:rsid w:val="00C821AE"/>
    <w:rsid w:val="00EA263D"/>
    <w:rsid w:val="00F63CA4"/>
    <w:rsid w:val="00FA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539">
      <w:bodyDiv w:val="1"/>
      <w:marLeft w:val="0"/>
      <w:marRight w:val="0"/>
      <w:marTop w:val="0"/>
      <w:marBottom w:val="0"/>
      <w:divBdr>
        <w:top w:val="none" w:sz="0" w:space="0" w:color="auto"/>
        <w:left w:val="none" w:sz="0" w:space="0" w:color="auto"/>
        <w:bottom w:val="none" w:sz="0" w:space="0" w:color="auto"/>
        <w:right w:val="none" w:sz="0" w:space="0" w:color="auto"/>
      </w:divBdr>
    </w:div>
    <w:div w:id="489098786">
      <w:bodyDiv w:val="1"/>
      <w:marLeft w:val="0"/>
      <w:marRight w:val="0"/>
      <w:marTop w:val="0"/>
      <w:marBottom w:val="0"/>
      <w:divBdr>
        <w:top w:val="none" w:sz="0" w:space="0" w:color="auto"/>
        <w:left w:val="none" w:sz="0" w:space="0" w:color="auto"/>
        <w:bottom w:val="none" w:sz="0" w:space="0" w:color="auto"/>
        <w:right w:val="none" w:sz="0" w:space="0" w:color="auto"/>
      </w:divBdr>
    </w:div>
    <w:div w:id="639461097">
      <w:bodyDiv w:val="1"/>
      <w:marLeft w:val="0"/>
      <w:marRight w:val="0"/>
      <w:marTop w:val="0"/>
      <w:marBottom w:val="0"/>
      <w:divBdr>
        <w:top w:val="none" w:sz="0" w:space="0" w:color="auto"/>
        <w:left w:val="none" w:sz="0" w:space="0" w:color="auto"/>
        <w:bottom w:val="none" w:sz="0" w:space="0" w:color="auto"/>
        <w:right w:val="none" w:sz="0" w:space="0" w:color="auto"/>
      </w:divBdr>
    </w:div>
    <w:div w:id="832113240">
      <w:bodyDiv w:val="1"/>
      <w:marLeft w:val="0"/>
      <w:marRight w:val="0"/>
      <w:marTop w:val="0"/>
      <w:marBottom w:val="0"/>
      <w:divBdr>
        <w:top w:val="none" w:sz="0" w:space="0" w:color="auto"/>
        <w:left w:val="none" w:sz="0" w:space="0" w:color="auto"/>
        <w:bottom w:val="none" w:sz="0" w:space="0" w:color="auto"/>
        <w:right w:val="none" w:sz="0" w:space="0" w:color="auto"/>
      </w:divBdr>
    </w:div>
    <w:div w:id="863135871">
      <w:bodyDiv w:val="1"/>
      <w:marLeft w:val="0"/>
      <w:marRight w:val="0"/>
      <w:marTop w:val="0"/>
      <w:marBottom w:val="0"/>
      <w:divBdr>
        <w:top w:val="none" w:sz="0" w:space="0" w:color="auto"/>
        <w:left w:val="none" w:sz="0" w:space="0" w:color="auto"/>
        <w:bottom w:val="none" w:sz="0" w:space="0" w:color="auto"/>
        <w:right w:val="none" w:sz="0" w:space="0" w:color="auto"/>
      </w:divBdr>
    </w:div>
    <w:div w:id="952907578">
      <w:bodyDiv w:val="1"/>
      <w:marLeft w:val="0"/>
      <w:marRight w:val="0"/>
      <w:marTop w:val="0"/>
      <w:marBottom w:val="0"/>
      <w:divBdr>
        <w:top w:val="none" w:sz="0" w:space="0" w:color="auto"/>
        <w:left w:val="none" w:sz="0" w:space="0" w:color="auto"/>
        <w:bottom w:val="none" w:sz="0" w:space="0" w:color="auto"/>
        <w:right w:val="none" w:sz="0" w:space="0" w:color="auto"/>
      </w:divBdr>
    </w:div>
    <w:div w:id="1013188811">
      <w:bodyDiv w:val="1"/>
      <w:marLeft w:val="0"/>
      <w:marRight w:val="0"/>
      <w:marTop w:val="0"/>
      <w:marBottom w:val="0"/>
      <w:divBdr>
        <w:top w:val="none" w:sz="0" w:space="0" w:color="auto"/>
        <w:left w:val="none" w:sz="0" w:space="0" w:color="auto"/>
        <w:bottom w:val="none" w:sz="0" w:space="0" w:color="auto"/>
        <w:right w:val="none" w:sz="0" w:space="0" w:color="auto"/>
      </w:divBdr>
    </w:div>
    <w:div w:id="1396858349">
      <w:bodyDiv w:val="1"/>
      <w:marLeft w:val="0"/>
      <w:marRight w:val="0"/>
      <w:marTop w:val="0"/>
      <w:marBottom w:val="0"/>
      <w:divBdr>
        <w:top w:val="none" w:sz="0" w:space="0" w:color="auto"/>
        <w:left w:val="none" w:sz="0" w:space="0" w:color="auto"/>
        <w:bottom w:val="none" w:sz="0" w:space="0" w:color="auto"/>
        <w:right w:val="none" w:sz="0" w:space="0" w:color="auto"/>
      </w:divBdr>
    </w:div>
    <w:div w:id="13978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schurch.schurch@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master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A1F2-7E80-408E-BFC2-98535301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4</cp:revision>
  <cp:lastPrinted>2013-03-27T13:16:00Z</cp:lastPrinted>
  <dcterms:created xsi:type="dcterms:W3CDTF">2013-03-27T13:16:00Z</dcterms:created>
  <dcterms:modified xsi:type="dcterms:W3CDTF">2013-04-23T15:10:00Z</dcterms:modified>
</cp:coreProperties>
</file>